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E4" w:rsidRDefault="003509E4">
      <w:pPr>
        <w:pStyle w:val="Title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338.8pt;margin-top:-55pt;width:141.75pt;height:39.3pt;z-index:251658240;visibility:visible">
            <v:imagedata r:id="rId6" o:title=""/>
          </v:shape>
        </w:pict>
      </w:r>
      <w:r>
        <w:rPr>
          <w:rFonts w:hint="eastAsia"/>
          <w:b/>
          <w:bCs/>
        </w:rPr>
        <w:t>公司简介</w:t>
      </w:r>
    </w:p>
    <w:p w:rsidR="003509E4" w:rsidRDefault="003509E4">
      <w:r>
        <w:rPr>
          <w:rFonts w:hint="eastAsia"/>
        </w:rPr>
        <w:t>我司团队自</w:t>
      </w:r>
      <w:r>
        <w:t>2016</w:t>
      </w:r>
      <w:r>
        <w:rPr>
          <w:rFonts w:hint="eastAsia"/>
        </w:rPr>
        <w:t>年推广柔性概念的产品和技术，作为行业的领头羊，本公司一直专注于智能柔性技术的设计和制造，目前已是专业的智能柔技术生产制造厂家，我司一直以提供专业的智能柔性解决方案为目标，持续不断研发新产品，以智能柔性技术的发展为目标不断努力。</w:t>
      </w:r>
    </w:p>
    <w:p w:rsidR="003509E4" w:rsidRDefault="003509E4">
      <w:r>
        <w:rPr>
          <w:rFonts w:hint="eastAsia"/>
        </w:rPr>
        <w:t>海鼎智柔技术（苏州）有限公司地位于中国（江苏）自由贸易试验区苏州片区苏州工业园区，注册资金</w:t>
      </w:r>
      <w:r>
        <w:t>2000</w:t>
      </w:r>
      <w:r>
        <w:rPr>
          <w:rFonts w:hint="eastAsia"/>
        </w:rPr>
        <w:t>万，经营范围：技术服务、技术开发、技术咨询、技术交流、技术转让、技术推广；技术进出口；货物进出口；通用设备制造（不含特种设备制造）；机械零件、零部件销售；工业机器人制造；工业机器人销售；智能机器人的研发；智能机器人销售；特殊作业机器人制造；物料搬运装备制造；智能仓储装备销售；智能控制系统集成；智能基础制造装备制造；智能基础制造装备销售；康复辅具适配服务；服务消费机器人制造；服务消费机器人销售；非金属矿物材料成型机械制造；建筑材料生产专用机械制造；金属成形机床销售；金属成形机床制造（除依法须经批准的项目外，凭营业执照依法自主开展经营活动）。目前公司共计员工</w:t>
      </w:r>
      <w:r>
        <w:t>70</w:t>
      </w:r>
      <w:r>
        <w:rPr>
          <w:rFonts w:hint="eastAsia"/>
        </w:rPr>
        <w:t>人左右，拥有机械设计人员</w:t>
      </w:r>
      <w:r>
        <w:t>5</w:t>
      </w:r>
      <w:r>
        <w:rPr>
          <w:rFonts w:hint="eastAsia"/>
        </w:rPr>
        <w:t>人，电器设计人员</w:t>
      </w:r>
      <w:r>
        <w:t>3</w:t>
      </w:r>
      <w:r>
        <w:rPr>
          <w:rFonts w:hint="eastAsia"/>
        </w:rPr>
        <w:t>人，软件工程师</w:t>
      </w:r>
      <w:r>
        <w:t>2</w:t>
      </w:r>
      <w:r>
        <w:rPr>
          <w:rFonts w:hint="eastAsia"/>
        </w:rPr>
        <w:t>人，生产管理人员</w:t>
      </w:r>
      <w:r>
        <w:t>55</w:t>
      </w:r>
      <w:r>
        <w:rPr>
          <w:rFonts w:hint="eastAsia"/>
        </w:rPr>
        <w:t>人。</w:t>
      </w:r>
    </w:p>
    <w:p w:rsidR="003509E4" w:rsidRDefault="003509E4">
      <w:r>
        <w:rPr>
          <w:rFonts w:hint="eastAsia"/>
        </w:rPr>
        <w:t>多年以来，海鼎智柔一直专注于柔性夹具的生产和制造，提供与制造和工艺相关的智能柔性产品和服务。对于复杂外形、薄壁件的夹持、定位和支撑，具有不可替代的优势。适用于：汽车、航空、医疗器械、模具制作工业中的质量检测，柔性自动化，原型设计制造和小批量多品种生产。</w:t>
      </w:r>
    </w:p>
    <w:p w:rsidR="003509E4" w:rsidRDefault="003509E4">
      <w:r>
        <w:rPr>
          <w:rFonts w:hint="eastAsia"/>
        </w:rPr>
        <w:t>海鼎智柔是一家制造业领域的专业服务商，客户利益是驱动我们努力创新的动力，使命、共享价值观和愿景够成了海鼎智柔战略、行动和行为的概念基础，一直以来，海鼎智柔秉承“创新效率”的企业精神，“诚信、责任、共赢”的企业文化服务于我们的客户。</w:t>
      </w:r>
      <w:bookmarkStart w:id="0" w:name="_GoBack"/>
      <w:bookmarkEnd w:id="0"/>
    </w:p>
    <w:p w:rsidR="003509E4" w:rsidRDefault="003509E4"/>
    <w:p w:rsidR="003509E4" w:rsidRDefault="003509E4" w:rsidP="005F2ED8">
      <w:r>
        <w:rPr>
          <w:rFonts w:hint="eastAsia"/>
        </w:rPr>
        <w:t>产品中心</w:t>
      </w:r>
    </w:p>
    <w:p w:rsidR="003509E4" w:rsidRDefault="003509E4" w:rsidP="005F2ED8">
      <w:r>
        <w:rPr>
          <w:rFonts w:hint="eastAsia"/>
        </w:rPr>
        <w:t>手动模块一矩形系列</w:t>
      </w:r>
    </w:p>
    <w:p w:rsidR="003509E4" w:rsidRDefault="003509E4" w:rsidP="005F2ED8">
      <w:r>
        <w:rPr>
          <w:rFonts w:hint="eastAsia"/>
        </w:rPr>
        <w:t>手动模块多区域系列</w:t>
      </w:r>
    </w:p>
    <w:p w:rsidR="003509E4" w:rsidRDefault="003509E4" w:rsidP="005F2ED8">
      <w:r>
        <w:rPr>
          <w:rFonts w:hint="eastAsia"/>
        </w:rPr>
        <w:t>手动模块一圆形系列</w:t>
      </w:r>
    </w:p>
    <w:p w:rsidR="003509E4" w:rsidRDefault="003509E4" w:rsidP="005F2ED8">
      <w:r>
        <w:rPr>
          <w:rFonts w:hint="eastAsia"/>
        </w:rPr>
        <w:t>自动模块一气动系列</w:t>
      </w:r>
    </w:p>
    <w:p w:rsidR="003509E4" w:rsidRDefault="003509E4" w:rsidP="005F2ED8">
      <w:r>
        <w:rPr>
          <w:rFonts w:hint="eastAsia"/>
        </w:rPr>
        <w:t>自动模块一手自一体系列</w:t>
      </w:r>
    </w:p>
    <w:p w:rsidR="003509E4" w:rsidRDefault="003509E4" w:rsidP="005F2ED8">
      <w:r>
        <w:rPr>
          <w:rFonts w:hint="eastAsia"/>
        </w:rPr>
        <w:t>单点支撑</w:t>
      </w:r>
      <w:r>
        <w:t>--</w:t>
      </w:r>
      <w:r>
        <w:rPr>
          <w:rFonts w:hint="eastAsia"/>
        </w:rPr>
        <w:t>手动锁紧系列</w:t>
      </w:r>
    </w:p>
    <w:p w:rsidR="003509E4" w:rsidRDefault="003509E4" w:rsidP="005F2ED8">
      <w:r>
        <w:rPr>
          <w:rFonts w:hint="eastAsia"/>
        </w:rPr>
        <w:t>单点支撑</w:t>
      </w:r>
      <w:r>
        <w:t>-</w:t>
      </w:r>
      <w:r>
        <w:rPr>
          <w:rFonts w:hint="eastAsia"/>
        </w:rPr>
        <w:t>气动锁紧系列</w:t>
      </w:r>
    </w:p>
    <w:p w:rsidR="003509E4" w:rsidRDefault="003509E4" w:rsidP="005F2ED8">
      <w:r>
        <w:rPr>
          <w:rFonts w:hint="eastAsia"/>
        </w:rPr>
        <w:t>柔性套装一支撑系列</w:t>
      </w:r>
    </w:p>
    <w:p w:rsidR="003509E4" w:rsidRDefault="003509E4" w:rsidP="005F2ED8">
      <w:r>
        <w:rPr>
          <w:rFonts w:hint="eastAsia"/>
        </w:rPr>
        <w:t>柔性套装一夹持系列</w:t>
      </w:r>
    </w:p>
    <w:p w:rsidR="003509E4" w:rsidRPr="005F2ED8" w:rsidRDefault="003509E4" w:rsidP="005F2ED8">
      <w:r>
        <w:rPr>
          <w:rFonts w:hint="eastAsia"/>
        </w:rPr>
        <w:t>辅件系列</w:t>
      </w:r>
    </w:p>
    <w:sectPr w:rsidR="003509E4" w:rsidRPr="005F2ED8" w:rsidSect="00301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9E4" w:rsidRDefault="003509E4">
      <w:pPr>
        <w:spacing w:line="240" w:lineRule="auto"/>
      </w:pPr>
      <w:r>
        <w:separator/>
      </w:r>
    </w:p>
  </w:endnote>
  <w:endnote w:type="continuationSeparator" w:id="1">
    <w:p w:rsidR="003509E4" w:rsidRDefault="00350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9E4" w:rsidRDefault="003509E4">
      <w:pPr>
        <w:spacing w:after="0"/>
      </w:pPr>
      <w:r>
        <w:separator/>
      </w:r>
    </w:p>
  </w:footnote>
  <w:footnote w:type="continuationSeparator" w:id="1">
    <w:p w:rsidR="003509E4" w:rsidRDefault="003509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NkMjI1YTEzNGJjNjFjODRjNjBkNTM3M2JhMzE2MGIifQ=="/>
  </w:docVars>
  <w:rsids>
    <w:rsidRoot w:val="00301CB5"/>
    <w:rsid w:val="001B3E83"/>
    <w:rsid w:val="00301CB5"/>
    <w:rsid w:val="003509E4"/>
    <w:rsid w:val="005404CC"/>
    <w:rsid w:val="005F2ED8"/>
    <w:rsid w:val="00E743B4"/>
    <w:rsid w:val="0D72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B5"/>
    <w:pPr>
      <w:widowControl w:val="0"/>
      <w:spacing w:after="160" w:line="278" w:lineRule="auto"/>
    </w:pPr>
    <w:rPr>
      <w:sz w:val="2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301CB5"/>
    <w:pPr>
      <w:spacing w:after="80" w:line="240" w:lineRule="auto"/>
      <w:contextualSpacing/>
      <w:jc w:val="center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970"/>
    <w:rPr>
      <w:rFonts w:asciiTheme="majorHAnsi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2</Pages>
  <Words>127</Words>
  <Characters>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2024-09-26T03:25:00Z</dcterms:created>
  <dcterms:modified xsi:type="dcterms:W3CDTF">2024-09-27T05:54:00Z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8989D6F6809445E59ACB699815F0B1AB_12</vt:lpwstr>
  </property>
</Properties>
</file>